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right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</w:p>
    <w:p>
      <w:pPr>
        <w:pStyle w:val="Normal"/>
        <w:jc w:val="right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</w:p>
    <w:p>
      <w:pPr>
        <w:pStyle w:val="Normal"/>
        <w:jc w:val="center"/>
        <w:rPr>
          <w:b/>
          <w:b/>
          <w:bCs/>
          <w:color w:val="000000"/>
          <w:szCs w:val="26"/>
        </w:rPr>
      </w:pPr>
      <w:r>
        <w:rPr>
          <w:b/>
          <w:bCs/>
          <w:color w:val="000000"/>
          <w:sz w:val="28"/>
          <w:szCs w:val="28"/>
        </w:rPr>
        <w:t xml:space="preserve">К сведению жителей </w:t>
      </w:r>
      <w:r>
        <w:rPr>
          <w:b/>
          <w:sz w:val="28"/>
          <w:szCs w:val="28"/>
        </w:rPr>
        <w:t>Черниговского муниципального округа</w:t>
      </w:r>
      <w:r>
        <w:rPr>
          <w:b/>
          <w:bCs/>
          <w:color w:val="000000"/>
          <w:sz w:val="28"/>
          <w:szCs w:val="28"/>
        </w:rPr>
        <w:t>!</w:t>
      </w:r>
    </w:p>
    <w:p>
      <w:pPr>
        <w:pStyle w:val="Normal"/>
        <w:jc w:val="center"/>
        <w:rPr>
          <w:b/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>Черниговского муниципального округа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уведомляет, что в период с 02.07.2024 г. по 10.07.2024 г. будет проведено общественное обсуждение проекта муниципальной программы 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«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Профилактика наркомании на территории Черниговского муниципального округа на 2024 - 2030 годы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».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color w:val="000000"/>
          <w:sz w:val="28"/>
          <w:szCs w:val="28"/>
        </w:rPr>
        <w:t xml:space="preserve">Замечания и предложения по проекту муниципальной программы 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«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Профилактика наркомании на территории Черниговского муниципального округа на 2024 - 2030 годы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принимаются по адресу: с. Черниговка ул. Буденного, кабинет № 209.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 09-00 до 18-00</w:t>
      </w:r>
      <w:r>
        <w:rPr>
          <w:color w:val="000000"/>
          <w:sz w:val="28"/>
          <w:szCs w:val="28"/>
          <w:u w:val="single"/>
        </w:rPr>
        <w:t>.</w:t>
      </w:r>
    </w:p>
    <w:p>
      <w:pPr>
        <w:pStyle w:val="Normal"/>
        <w:spacing w:lineRule="auto" w:line="276"/>
        <w:ind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Электронный адрес: org@chernigovka.org</w:t>
      </w:r>
    </w:p>
    <w:p>
      <w:pPr>
        <w:pStyle w:val="Normal"/>
        <w:spacing w:lineRule="auto" w:line="276"/>
        <w:ind w:firstLine="709"/>
        <w:jc w:val="both"/>
        <w:rPr/>
      </w:pPr>
      <w:r>
        <w:rPr>
          <w:color w:val="000000"/>
          <w:sz w:val="28"/>
          <w:szCs w:val="28"/>
        </w:rPr>
        <w:t xml:space="preserve">Разработчиком проекта постановления 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«</w:t>
      </w:r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Об утверждении муниципальной программы «</w:t>
      </w:r>
      <w:bookmarkStart w:id="0" w:name="__DdeLink__41_3850339051"/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Профилактика наркомании на территории Черниговского муниципального округа на 2024 - 2030 годы</w:t>
      </w:r>
      <w:bookmarkEnd w:id="0"/>
      <w:r>
        <w:rPr>
          <w:rFonts w:eastAsia="DejaVu Sans;Times New Roman" w:cs="Tinos" w:ascii="Tinos" w:hAnsi="Tinos"/>
          <w:b w:val="false"/>
          <w:bCs w:val="false"/>
          <w:i w:val="false"/>
          <w:iCs w:val="false"/>
          <w:color w:val="000000"/>
          <w:kern w:val="2"/>
          <w:sz w:val="28"/>
          <w:szCs w:val="28"/>
          <w:lang w:eastAsia="zxx" w:bidi="zxx"/>
        </w:rPr>
        <w:t>»</w:t>
      </w:r>
      <w:r>
        <w:rPr>
          <w:color w:val="000000"/>
          <w:sz w:val="28"/>
          <w:szCs w:val="28"/>
        </w:rPr>
        <w:t xml:space="preserve"> является администрация </w:t>
      </w:r>
      <w:r>
        <w:rPr>
          <w:sz w:val="28"/>
          <w:szCs w:val="28"/>
        </w:rPr>
        <w:t>Черниговского муниципального округа</w:t>
      </w:r>
      <w:r>
        <w:rPr>
          <w:color w:val="000000"/>
          <w:sz w:val="28"/>
          <w:szCs w:val="28"/>
        </w:rPr>
        <w:t>.</w:t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jc w:val="both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rPr>
          <w:color w:val="000000"/>
          <w:szCs w:val="26"/>
        </w:rPr>
      </w:pPr>
      <w:r>
        <w:rPr>
          <w:color w:val="000000"/>
          <w:szCs w:val="26"/>
        </w:rPr>
      </w:r>
    </w:p>
    <w:p>
      <w:pPr>
        <w:pStyle w:val="Normal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ind w:firstLine="567"/>
        <w:jc w:val="right"/>
        <w:rPr/>
      </w:pPr>
      <w:r>
        <w:rPr/>
      </w:r>
    </w:p>
    <w:sectPr>
      <w:type w:val="nextPage"/>
      <w:pgSz w:w="11906" w:h="16838"/>
      <w:pgMar w:left="1560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Tinos">
    <w:charset w:val="01"/>
    <w:family w:val="swiss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23e92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1">
    <w:name w:val="Heading 1"/>
    <w:basedOn w:val="Normal"/>
    <w:qFormat/>
    <w:rsid w:val="00856fdd"/>
    <w:pPr>
      <w:widowControl w:val="false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3">
    <w:name w:val="Heading 3"/>
    <w:basedOn w:val="Normal"/>
    <w:qFormat/>
    <w:rsid w:val="00747aec"/>
    <w:pPr>
      <w:keepNext w:val="true"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Гипертекстовая ссылка"/>
    <w:basedOn w:val="DefaultParagraphFont"/>
    <w:qFormat/>
    <w:rsid w:val="00065b5d"/>
    <w:rPr>
      <w:color w:val="106BBE"/>
    </w:rPr>
  </w:style>
  <w:style w:type="character" w:styleId="Style13" w:customStyle="1">
    <w:name w:val="Цветовое выделение"/>
    <w:qFormat/>
    <w:rsid w:val="00856fdd"/>
    <w:rPr>
      <w:b/>
      <w:bCs/>
      <w:color w:val="26282F"/>
      <w:sz w:val="26"/>
      <w:szCs w:val="26"/>
    </w:rPr>
  </w:style>
  <w:style w:type="character" w:styleId="Style14">
    <w:name w:val="Интернет-ссылка"/>
    <w:basedOn w:val="DefaultParagraphFont"/>
    <w:rsid w:val="0016399d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a"/>
    <w:qFormat/>
    <w:rsid w:val="007c51a0"/>
    <w:rPr>
      <w:rFonts w:ascii="Tahoma" w:hAnsi="Tahoma" w:cs="Tahoma"/>
      <w:sz w:val="16"/>
      <w:szCs w:val="16"/>
    </w:rPr>
  </w:style>
  <w:style w:type="character" w:styleId="Style16" w:customStyle="1">
    <w:name w:val="Схема документа Знак"/>
    <w:basedOn w:val="DefaultParagraphFont"/>
    <w:link w:val="ad"/>
    <w:qFormat/>
    <w:rsid w:val="00c56ebb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Sans" w:hAnsi="PT Sans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onsNormal" w:customStyle="1">
    <w:name w:val="ConsNormal"/>
    <w:qFormat/>
    <w:rsid w:val="005c2964"/>
    <w:pPr>
      <w:widowControl w:val="false"/>
      <w:bidi w:val="0"/>
      <w:ind w:firstLine="720"/>
      <w:jc w:val="left"/>
    </w:pPr>
    <w:rPr>
      <w:rFonts w:ascii="Arial" w:hAnsi="Arial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Nonformat" w:customStyle="1">
    <w:name w:val="ConsNonformat"/>
    <w:qFormat/>
    <w:rsid w:val="005c2964"/>
    <w:pPr>
      <w:widowControl w:val="false"/>
      <w:bidi w:val="0"/>
      <w:jc w:val="left"/>
    </w:pPr>
    <w:rPr>
      <w:rFonts w:ascii="Courier New" w:hAnsi="Courier New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Title" w:customStyle="1">
    <w:name w:val="ConsTitle"/>
    <w:qFormat/>
    <w:rsid w:val="005c2964"/>
    <w:pPr>
      <w:widowControl w:val="false"/>
      <w:bidi w:val="0"/>
      <w:jc w:val="left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Style22" w:customStyle="1">
    <w:name w:val="Нормальный (таблица)"/>
    <w:basedOn w:val="Normal"/>
    <w:qFormat/>
    <w:rsid w:val="00856fdd"/>
    <w:pPr>
      <w:widowControl w:val="false"/>
      <w:jc w:val="both"/>
    </w:pPr>
    <w:rPr>
      <w:rFonts w:ascii="Arial" w:hAnsi="Arial"/>
      <w:sz w:val="24"/>
      <w:szCs w:val="24"/>
    </w:rPr>
  </w:style>
  <w:style w:type="paragraph" w:styleId="Style23" w:customStyle="1">
    <w:name w:val="Прижатый влево"/>
    <w:basedOn w:val="Normal"/>
    <w:qFormat/>
    <w:rsid w:val="00856fdd"/>
    <w:pPr>
      <w:widowControl w:val="false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qFormat/>
    <w:rsid w:val="000d3ef2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ab"/>
    <w:qFormat/>
    <w:rsid w:val="007c51a0"/>
    <w:pPr/>
    <w:rPr>
      <w:rFonts w:ascii="Tahoma" w:hAnsi="Tahoma" w:cs="Tahoma"/>
      <w:sz w:val="16"/>
      <w:szCs w:val="16"/>
    </w:rPr>
  </w:style>
  <w:style w:type="paragraph" w:styleId="Style24" w:customStyle="1">
    <w:name w:val="Содержимое таблицы"/>
    <w:basedOn w:val="Normal"/>
    <w:qFormat/>
    <w:rsid w:val="00d726f8"/>
    <w:pPr>
      <w:suppressLineNumbers/>
      <w:suppressAutoHyphens w:val="true"/>
    </w:pPr>
    <w:rPr>
      <w:sz w:val="24"/>
      <w:szCs w:val="24"/>
      <w:lang w:eastAsia="ar-SA"/>
    </w:rPr>
  </w:style>
  <w:style w:type="paragraph" w:styleId="ConsPlusTitle" w:customStyle="1">
    <w:name w:val="ConsPlusTitle"/>
    <w:qFormat/>
    <w:rsid w:val="00d726f8"/>
    <w:pPr>
      <w:widowControl w:val="false"/>
      <w:suppressAutoHyphens w:val="true"/>
      <w:bidi w:val="0"/>
      <w:jc w:val="left"/>
    </w:pPr>
    <w:rPr>
      <w:rFonts w:ascii="Arial" w:hAnsi="Arial" w:eastAsia="SimSun" w:cs="Arial"/>
      <w:b/>
      <w:bCs/>
      <w:color w:val="auto"/>
      <w:kern w:val="0"/>
      <w:sz w:val="26"/>
      <w:szCs w:val="20"/>
      <w:lang w:val="ru-RU" w:eastAsia="ar-SA" w:bidi="ar-SA"/>
    </w:rPr>
  </w:style>
  <w:style w:type="paragraph" w:styleId="DocumentMap">
    <w:name w:val="Document Map"/>
    <w:basedOn w:val="Normal"/>
    <w:link w:val="ae"/>
    <w:qFormat/>
    <w:rsid w:val="00c56ebb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4274aa"/>
    <w:pPr>
      <w:widowControl/>
      <w:bidi w:val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e3478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b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7DBE-E62D-442D-B14E-76D653F8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Application>LibreOffice/6.0.5.2$Linux_X86_64 LibreOffice_project/00m0$Build-2</Application>
  <Pages>1</Pages>
  <Words>99</Words>
  <Characters>745</Characters>
  <CharactersWithSpaces>840</CharactersWithSpaces>
  <Paragraphs>6</Paragraphs>
  <Company>Admin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2024-02-26T01:31:00Z</dcterms:created>
  <dc:creator>Гулидов</dc:creator>
  <dc:description/>
  <dc:language>ru-RU</dc:language>
  <cp:lastModifiedBy/>
  <cp:lastPrinted>2024-03-20T01:38:00Z</cp:lastPrinted>
  <dcterms:modified xsi:type="dcterms:W3CDTF">2024-07-01T14:37:01Z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